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8BD9F">
      <w:pPr>
        <w:tabs>
          <w:tab w:val="left" w:pos="4136"/>
        </w:tabs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5F5713AF">
      <w:pPr>
        <w:tabs>
          <w:tab w:val="left" w:pos="4136"/>
        </w:tabs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423AFE88">
      <w:pPr>
        <w:tabs>
          <w:tab w:val="left" w:pos="2565"/>
          <w:tab w:val="left" w:pos="4136"/>
          <w:tab w:val="left" w:pos="6615"/>
          <w:tab w:val="center" w:pos="9360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              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CONVENT OF MERCY ACADEMY ‘ALPHA’</w:t>
      </w:r>
    </w:p>
    <w:p w14:paraId="24546B45">
      <w:pPr>
        <w:jc w:val="center"/>
        <w:rPr>
          <w:rFonts w:ascii="Times New Roman" w:hAnsi="Times New Roman" w:eastAsia="Times New Roman" w:cs="Times New Roman"/>
          <w:b/>
          <w:sz w:val="24"/>
          <w:szCs w:val="24"/>
          <w:rtl w:val="0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PHYSICS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rtl w:val="0"/>
          <w:lang w:val="en-US"/>
        </w:rPr>
        <w:t>ASSESMENT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 PLAN</w:t>
      </w:r>
    </w:p>
    <w:p w14:paraId="5762AFB4">
      <w:pPr>
        <w:jc w:val="center"/>
        <w:rPr>
          <w:rFonts w:ascii="Times New Roman" w:hAnsi="Times New Roman" w:eastAsia="Times New Roman" w:cs="Times New Roman"/>
          <w:b/>
          <w:sz w:val="24"/>
          <w:szCs w:val="24"/>
          <w:rtl w:val="0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5500370</wp:posOffset>
            </wp:positionH>
            <wp:positionV relativeFrom="paragraph">
              <wp:posOffset>19050</wp:posOffset>
            </wp:positionV>
            <wp:extent cx="1273810" cy="1134745"/>
            <wp:effectExtent l="0" t="0" r="8890" b="825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CA95EF">
      <w:pPr>
        <w:jc w:val="center"/>
        <w:rPr>
          <w:rFonts w:ascii="Times New Roman" w:hAnsi="Times New Roman" w:eastAsia="Times New Roman" w:cs="Times New Roman"/>
          <w:b/>
          <w:sz w:val="24"/>
          <w:szCs w:val="24"/>
          <w:rtl w:val="0"/>
        </w:rPr>
      </w:pPr>
    </w:p>
    <w:p w14:paraId="66494DAC">
      <w:pPr>
        <w:jc w:val="center"/>
        <w:rPr>
          <w:rFonts w:ascii="Times New Roman" w:hAnsi="Times New Roman" w:eastAsia="Times New Roman" w:cs="Times New Roman"/>
          <w:b/>
          <w:sz w:val="24"/>
          <w:szCs w:val="24"/>
          <w:rtl w:val="0"/>
        </w:rPr>
      </w:pPr>
    </w:p>
    <w:p w14:paraId="718B7F82">
      <w:pPr>
        <w:jc w:val="center"/>
        <w:rPr>
          <w:rFonts w:ascii="Times New Roman" w:hAnsi="Times New Roman" w:eastAsia="Times New Roman" w:cs="Times New Roman"/>
          <w:b/>
          <w:sz w:val="24"/>
          <w:szCs w:val="24"/>
          <w:rtl w:val="0"/>
        </w:rPr>
      </w:pPr>
    </w:p>
    <w:p w14:paraId="301F7E05"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15"/>
        <w:tblW w:w="186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3744"/>
        <w:gridCol w:w="1515"/>
        <w:gridCol w:w="6269"/>
        <w:gridCol w:w="5772"/>
      </w:tblGrid>
      <w:tr w14:paraId="5919F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vAlign w:val="center"/>
          </w:tcPr>
          <w:p w14:paraId="5BC8503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Subject:  </w:t>
            </w:r>
          </w:p>
        </w:tc>
        <w:tc>
          <w:tcPr>
            <w:vAlign w:val="center"/>
          </w:tcPr>
          <w:p w14:paraId="536C48A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Physics</w:t>
            </w:r>
          </w:p>
        </w:tc>
        <w:tc>
          <w:tcPr>
            <w:vAlign w:val="center"/>
          </w:tcPr>
          <w:p w14:paraId="6032900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Duration </w:t>
            </w:r>
          </w:p>
        </w:tc>
        <w:tc>
          <w:tcPr>
            <w:vAlign w:val="center"/>
          </w:tcPr>
          <w:p w14:paraId="773A066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 14 weeks</w:t>
            </w:r>
          </w:p>
        </w:tc>
        <w:tc>
          <w:tcPr>
            <w:vAlign w:val="center"/>
          </w:tcPr>
          <w:p w14:paraId="4559C94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 w14:paraId="134AE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vAlign w:val="center"/>
          </w:tcPr>
          <w:p w14:paraId="102A249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Form: </w:t>
            </w:r>
          </w:p>
        </w:tc>
        <w:tc>
          <w:tcPr>
            <w:vAlign w:val="center"/>
          </w:tcPr>
          <w:p w14:paraId="54C5BFB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>Sixth unit 1</w:t>
            </w:r>
          </w:p>
        </w:tc>
        <w:tc>
          <w:tcPr>
            <w:vAlign w:val="center"/>
          </w:tcPr>
          <w:p w14:paraId="4FB25AE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Title</w:t>
            </w:r>
          </w:p>
        </w:tc>
        <w:tc>
          <w:tcPr>
            <w:vAlign w:val="center"/>
          </w:tcPr>
          <w:p w14:paraId="25F2C50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Mechanics/ Thermal physics</w:t>
            </w:r>
          </w:p>
        </w:tc>
        <w:tc>
          <w:tcPr>
            <w:vAlign w:val="center"/>
          </w:tcPr>
          <w:p w14:paraId="19D306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 w14:paraId="3EC25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vAlign w:val="center"/>
          </w:tcPr>
          <w:p w14:paraId="61EF5D7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Semester: </w:t>
            </w:r>
          </w:p>
        </w:tc>
        <w:tc>
          <w:tcPr>
            <w:vAlign w:val="center"/>
          </w:tcPr>
          <w:p w14:paraId="29E14CD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ON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rtl w:val="0"/>
                <w:lang w:val="en-US"/>
              </w:rPr>
              <w:t xml:space="preserve">E </w:t>
            </w:r>
          </w:p>
        </w:tc>
        <w:tc>
          <w:tcPr>
            <w:vAlign w:val="center"/>
          </w:tcPr>
          <w:p w14:paraId="289FD4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Department</w:t>
            </w:r>
          </w:p>
        </w:tc>
        <w:tc>
          <w:tcPr>
            <w:vAlign w:val="center"/>
          </w:tcPr>
          <w:p w14:paraId="5C7507E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Science </w:t>
            </w:r>
          </w:p>
        </w:tc>
        <w:tc>
          <w:tcPr>
            <w:vAlign w:val="center"/>
          </w:tcPr>
          <w:p w14:paraId="7B66A47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 w14:paraId="08CA7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vAlign w:val="center"/>
          </w:tcPr>
          <w:p w14:paraId="3144ED8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Objectives</w:t>
            </w:r>
          </w:p>
        </w:tc>
        <w:tc>
          <w:tcPr>
            <w:gridSpan w:val="4"/>
            <w:vAlign w:val="center"/>
          </w:tcPr>
          <w:p w14:paraId="611ECC0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9" w:lineRule="auto"/>
              <w:ind w:left="72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 w14:paraId="191FF26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9" w:lineRule="auto"/>
              <w:ind w:left="720" w:right="0" w:hanging="360"/>
              <w:jc w:val="left"/>
              <w:rPr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recall and show understanding of the facts, concepts, models and principles of physics, and the relationships between different topic areas in the curriculum framework;</w:t>
            </w:r>
          </w:p>
          <w:p w14:paraId="04BA9F4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9" w:lineRule="auto"/>
              <w:ind w:left="720" w:right="0" w:hanging="360"/>
              <w:jc w:val="left"/>
              <w:rPr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apply knowledge, concepts and principles of physics to explain phenomena and observations, and to solve problems;</w:t>
            </w:r>
          </w:p>
          <w:p w14:paraId="135E8D2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9" w:lineRule="auto"/>
              <w:ind w:left="720" w:right="0" w:hanging="360"/>
              <w:jc w:val="left"/>
              <w:rPr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demonstrate understanding of the use of apparatus in performing experiments;</w:t>
            </w:r>
          </w:p>
          <w:p w14:paraId="5F5DC4A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9" w:lineRule="auto"/>
              <w:ind w:left="720" w:right="0" w:hanging="360"/>
              <w:jc w:val="left"/>
              <w:rPr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demonstrate understanding of the methods used in the study of physics;</w:t>
            </w:r>
          </w:p>
          <w:p w14:paraId="7357F40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0" w:line="259" w:lineRule="auto"/>
              <w:ind w:left="720" w:right="0" w:hanging="360"/>
              <w:jc w:val="left"/>
              <w:rPr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make decisions based on the examination of evidence using knowledge and principles of physics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br w:type="textWrapping"/>
            </w:r>
          </w:p>
        </w:tc>
      </w:tr>
    </w:tbl>
    <w:p w14:paraId="10313C6D">
      <w:pPr>
        <w:rPr>
          <w:rFonts w:ascii="Times New Roman" w:hAnsi="Times New Roman" w:eastAsia="Times New Roman" w:cs="Times New Roman"/>
          <w:sz w:val="24"/>
          <w:szCs w:val="24"/>
        </w:rPr>
      </w:pPr>
      <w:bookmarkStart w:id="0" w:name="_gjdgxs" w:colFirst="0" w:colLast="0"/>
      <w:bookmarkEnd w:id="0"/>
    </w:p>
    <w:tbl>
      <w:tblPr>
        <w:tblStyle w:val="16"/>
        <w:tblW w:w="187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3562"/>
        <w:gridCol w:w="4310"/>
        <w:gridCol w:w="2750"/>
        <w:gridCol w:w="2323"/>
        <w:gridCol w:w="1988"/>
        <w:gridCol w:w="1988"/>
      </w:tblGrid>
      <w:tr w14:paraId="0522F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0" w:type="dxa"/>
            <w:gridSpan w:val="7"/>
            <w:shd w:val="clear" w:color="auto" w:fill="000000"/>
          </w:tcPr>
          <w:p w14:paraId="7A4EFD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SEMESTER ONE</w:t>
            </w:r>
          </w:p>
        </w:tc>
      </w:tr>
      <w:tr w14:paraId="04C86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Align w:val="center"/>
          </w:tcPr>
          <w:p w14:paraId="4C8577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>MODULE</w:t>
            </w:r>
          </w:p>
        </w:tc>
        <w:tc>
          <w:tcPr>
            <w:tcW w:w="3562" w:type="dxa"/>
            <w:vAlign w:val="center"/>
          </w:tcPr>
          <w:p w14:paraId="1D3A0A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>TOPICS</w:t>
            </w:r>
          </w:p>
        </w:tc>
        <w:tc>
          <w:tcPr>
            <w:tcW w:w="4310" w:type="dxa"/>
            <w:vAlign w:val="center"/>
          </w:tcPr>
          <w:p w14:paraId="6E9F90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ASSESSMENT METHODS</w:t>
            </w:r>
          </w:p>
        </w:tc>
        <w:tc>
          <w:tcPr>
            <w:tcW w:w="2750" w:type="dxa"/>
            <w:vAlign w:val="center"/>
          </w:tcPr>
          <w:p w14:paraId="130DBA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ADMINISTRATION</w:t>
            </w:r>
          </w:p>
        </w:tc>
        <w:tc>
          <w:tcPr>
            <w:tcW w:w="2323" w:type="dxa"/>
            <w:vAlign w:val="center"/>
          </w:tcPr>
          <w:p w14:paraId="2B0E8C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LEVEL OF COGNITIVE TAXONOMY</w:t>
            </w:r>
          </w:p>
        </w:tc>
        <w:tc>
          <w:tcPr>
            <w:tcW w:w="1988" w:type="dxa"/>
            <w:vAlign w:val="center"/>
          </w:tcPr>
          <w:p w14:paraId="3D44B1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PROPOSED</w:t>
            </w:r>
          </w:p>
          <w:p w14:paraId="7BCCED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DATE</w:t>
            </w:r>
          </w:p>
        </w:tc>
        <w:tc>
          <w:tcPr>
            <w:tcW w:w="1988" w:type="dxa"/>
            <w:vAlign w:val="center"/>
          </w:tcPr>
          <w:p w14:paraId="2532EA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SCORING</w:t>
            </w:r>
          </w:p>
        </w:tc>
      </w:tr>
      <w:tr w14:paraId="67776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Align w:val="center"/>
          </w:tcPr>
          <w:p w14:paraId="38BBB9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MECHANICS </w:t>
            </w:r>
          </w:p>
        </w:tc>
        <w:tc>
          <w:tcPr>
            <w:tcW w:w="3562" w:type="dxa"/>
            <w:vAlign w:val="center"/>
          </w:tcPr>
          <w:p w14:paraId="69868D9F">
            <w:pPr>
              <w:pStyle w:val="19"/>
              <w:numPr>
                <w:ilvl w:val="0"/>
                <w:numId w:val="0"/>
              </w:numPr>
              <w:spacing w:after="0" w:line="240" w:lineRule="auto"/>
              <w:ind w:left="360" w:leftChars="0"/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Mechanics PART 1</w:t>
            </w:r>
          </w:p>
          <w:p w14:paraId="0068C7D8">
            <w:pPr>
              <w:pStyle w:val="19"/>
              <w:numPr>
                <w:ilvl w:val="0"/>
                <w:numId w:val="0"/>
              </w:numPr>
              <w:spacing w:after="0" w:line="240" w:lineRule="auto"/>
              <w:ind w:left="360" w:leftChars="0"/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3249AE35">
            <w:pPr>
              <w:pStyle w:val="1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 quantities</w:t>
            </w:r>
          </w:p>
          <w:p w14:paraId="7D3A4322">
            <w:pPr>
              <w:pStyle w:val="1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 Units</w:t>
            </w:r>
          </w:p>
          <w:p w14:paraId="0D574DCE">
            <w:pPr>
              <w:pStyle w:val="1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Motion along a straight line</w:t>
            </w:r>
          </w:p>
          <w:p w14:paraId="2B71F2B1">
            <w:pPr>
              <w:pStyle w:val="19"/>
              <w:spacing w:after="0" w:line="240" w:lineRule="auto"/>
              <w:ind w:left="702" w:leftChars="0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310" w:type="dxa"/>
          </w:tcPr>
          <w:p w14:paraId="16EE4C2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>Class work (CW)</w:t>
            </w:r>
          </w:p>
          <w:p w14:paraId="76CE28C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49FAAE5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Stuctured worksheet</w:t>
            </w:r>
          </w:p>
        </w:tc>
        <w:tc>
          <w:tcPr>
            <w:tcW w:w="2750" w:type="dxa"/>
          </w:tcPr>
          <w:p w14:paraId="2E2B836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Individual</w:t>
            </w:r>
          </w:p>
        </w:tc>
        <w:tc>
          <w:tcPr>
            <w:tcW w:w="2323" w:type="dxa"/>
          </w:tcPr>
          <w:p w14:paraId="492DEB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Knowledge</w:t>
            </w:r>
          </w:p>
          <w:p w14:paraId="612373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Application</w:t>
            </w:r>
          </w:p>
          <w:p w14:paraId="6A10A4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Analysis</w:t>
            </w:r>
          </w:p>
          <w:p w14:paraId="1E74D7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Synthesis</w:t>
            </w:r>
          </w:p>
          <w:p w14:paraId="19C5CC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Evaluation </w:t>
            </w:r>
          </w:p>
        </w:tc>
        <w:tc>
          <w:tcPr>
            <w:tcW w:w="1988" w:type="dxa"/>
          </w:tcPr>
          <w:p w14:paraId="2A6455E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rtl w:val="0"/>
                <w:lang w:val="en-US"/>
              </w:rPr>
              <w:t>September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 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rtl w:val="0"/>
                <w:lang w:val="en-US"/>
              </w:rPr>
              <w:t>4</w:t>
            </w:r>
          </w:p>
        </w:tc>
        <w:tc>
          <w:tcPr>
            <w:tcW w:w="1988" w:type="dxa"/>
          </w:tcPr>
          <w:p w14:paraId="4A78CB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rtl w:val="0"/>
                <w:lang w:val="en-US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 %</w:t>
            </w:r>
          </w:p>
        </w:tc>
      </w:tr>
      <w:tr w14:paraId="4224A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Align w:val="center"/>
          </w:tcPr>
          <w:p w14:paraId="2CFDD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14:paraId="3ED11BBC">
            <w:pPr>
              <w:pStyle w:val="1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Projectile motion</w:t>
            </w:r>
          </w:p>
          <w:p w14:paraId="598DF2AD">
            <w:pPr>
              <w:pStyle w:val="1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Newton’s Laws of motion.</w:t>
            </w:r>
          </w:p>
          <w:p w14:paraId="04866CAC">
            <w:pPr>
              <w:pStyle w:val="19"/>
              <w:spacing w:after="0" w:line="240" w:lineRule="auto"/>
              <w:ind w:left="702" w:leftChars="0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310" w:type="dxa"/>
            <w:vAlign w:val="top"/>
          </w:tcPr>
          <w:p w14:paraId="4E448E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B92EE5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PRACTICAL/PRESENTATION (HW):</w:t>
            </w:r>
          </w:p>
          <w:p w14:paraId="612EF37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51157E1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50" w:type="dxa"/>
            <w:vAlign w:val="top"/>
          </w:tcPr>
          <w:p w14:paraId="7D9FBB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37684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6BC1BE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Group</w:t>
            </w:r>
          </w:p>
        </w:tc>
        <w:tc>
          <w:tcPr>
            <w:tcW w:w="2323" w:type="dxa"/>
            <w:vAlign w:val="top"/>
          </w:tcPr>
          <w:p w14:paraId="1C577A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Knowledge</w:t>
            </w:r>
          </w:p>
          <w:p w14:paraId="53B81E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Application</w:t>
            </w:r>
          </w:p>
          <w:p w14:paraId="79103D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Analysis</w:t>
            </w:r>
          </w:p>
          <w:p w14:paraId="1732F8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Synthesis</w:t>
            </w:r>
          </w:p>
          <w:p w14:paraId="732127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Evaluation</w:t>
            </w:r>
          </w:p>
        </w:tc>
        <w:tc>
          <w:tcPr>
            <w:tcW w:w="1988" w:type="dxa"/>
            <w:vAlign w:val="top"/>
          </w:tcPr>
          <w:p w14:paraId="35BE0FC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rtl w:val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rtl w:val="0"/>
                <w:lang w:val="en-US"/>
              </w:rPr>
              <w:t>October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 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rtl w:val="0"/>
                <w:lang w:val="en-US"/>
              </w:rPr>
              <w:t>4</w:t>
            </w:r>
          </w:p>
        </w:tc>
        <w:tc>
          <w:tcPr>
            <w:tcW w:w="1988" w:type="dxa"/>
            <w:vAlign w:val="top"/>
          </w:tcPr>
          <w:p w14:paraId="14095C5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rtl w:val="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20 %</w:t>
            </w:r>
          </w:p>
        </w:tc>
      </w:tr>
      <w:tr w14:paraId="72DF9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Align w:val="center"/>
          </w:tcPr>
          <w:p w14:paraId="182D4E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14:paraId="108062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0" w:line="259" w:lineRule="auto"/>
              <w:ind w:left="360" w:leftChars="0" w:right="0" w:rightChars="0"/>
              <w:jc w:val="left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en-US"/>
              </w:rPr>
              <w:t>M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en-US"/>
              </w:rPr>
              <w:t>echanics PART 2</w:t>
            </w:r>
          </w:p>
          <w:p w14:paraId="6AF62CD0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0" w:line="259" w:lineRule="auto"/>
              <w:ind w:left="882" w:right="0" w:hanging="522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Circular motion</w:t>
            </w:r>
          </w:p>
          <w:p w14:paraId="4EC85ED4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0" w:line="259" w:lineRule="auto"/>
              <w:ind w:left="882" w:right="0" w:hanging="522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Gravitation</w:t>
            </w:r>
          </w:p>
          <w:p w14:paraId="09C62ABD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0" w:line="259" w:lineRule="auto"/>
              <w:ind w:left="882" w:right="0" w:hanging="522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Effects of forces  </w:t>
            </w:r>
          </w:p>
          <w:p w14:paraId="384E3663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0" w:line="259" w:lineRule="auto"/>
              <w:ind w:left="882" w:right="0" w:hanging="522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Conservation of Energy </w:t>
            </w:r>
          </w:p>
        </w:tc>
        <w:tc>
          <w:tcPr>
            <w:tcW w:w="4310" w:type="dxa"/>
            <w:vAlign w:val="top"/>
          </w:tcPr>
          <w:p w14:paraId="0543AC1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rtl w:val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rtl w:val="0"/>
                <w:lang w:val="en-US"/>
              </w:rPr>
              <w:t>MOTHLY TEST</w:t>
            </w:r>
          </w:p>
          <w:p w14:paraId="49912DB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rtl w:val="0"/>
                <w:lang w:val="en-US"/>
              </w:rPr>
            </w:pPr>
          </w:p>
          <w:p w14:paraId="5348923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rtl w:val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rtl w:val="0"/>
                <w:lang w:val="en-US"/>
              </w:rPr>
              <w:t xml:space="preserve">Module 1: Mechanics </w:t>
            </w:r>
          </w:p>
        </w:tc>
        <w:tc>
          <w:tcPr>
            <w:tcW w:w="2750" w:type="dxa"/>
            <w:vAlign w:val="top"/>
          </w:tcPr>
          <w:p w14:paraId="7C07274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Individual </w:t>
            </w:r>
          </w:p>
        </w:tc>
        <w:tc>
          <w:tcPr>
            <w:tcW w:w="2323" w:type="dxa"/>
            <w:vAlign w:val="top"/>
          </w:tcPr>
          <w:p w14:paraId="2E46E75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Knowledge</w:t>
            </w:r>
          </w:p>
          <w:p w14:paraId="2467A0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Application</w:t>
            </w:r>
          </w:p>
          <w:p w14:paraId="410BDB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Analysis</w:t>
            </w:r>
          </w:p>
          <w:p w14:paraId="6C96F8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Synthesis</w:t>
            </w:r>
          </w:p>
          <w:p w14:paraId="06C16BA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Evaluation</w:t>
            </w:r>
          </w:p>
        </w:tc>
        <w:tc>
          <w:tcPr>
            <w:tcW w:w="1988" w:type="dxa"/>
            <w:vAlign w:val="top"/>
          </w:tcPr>
          <w:p w14:paraId="162BB48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>October 2024</w:t>
            </w:r>
          </w:p>
        </w:tc>
        <w:tc>
          <w:tcPr>
            <w:tcW w:w="1988" w:type="dxa"/>
            <w:vAlign w:val="top"/>
          </w:tcPr>
          <w:p w14:paraId="0F4EB0A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rtl w:val="0"/>
                <w:lang w:val="en-US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0 %</w:t>
            </w:r>
          </w:p>
        </w:tc>
      </w:tr>
      <w:tr w14:paraId="24A37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Align w:val="center"/>
          </w:tcPr>
          <w:p w14:paraId="68809C8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THERMAL PHYSICS</w:t>
            </w:r>
          </w:p>
        </w:tc>
        <w:tc>
          <w:tcPr>
            <w:tcW w:w="3562" w:type="dxa"/>
            <w:vAlign w:val="center"/>
          </w:tcPr>
          <w:p w14:paraId="05F181B9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0" w:line="259" w:lineRule="auto"/>
              <w:ind w:left="882" w:right="0" w:hanging="522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en-US"/>
              </w:rPr>
              <w:t>D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en-US"/>
              </w:rPr>
              <w:t>esign and use of thermometer</w:t>
            </w:r>
          </w:p>
          <w:p w14:paraId="7640D28B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0" w:line="259" w:lineRule="auto"/>
              <w:ind w:left="882" w:right="0" w:hanging="522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en-US"/>
              </w:rPr>
              <w:t>T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en-US"/>
              </w:rPr>
              <w:t>hermal properties</w:t>
            </w:r>
          </w:p>
          <w:p w14:paraId="125E607E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0" w:line="259" w:lineRule="auto"/>
              <w:ind w:left="882" w:right="0" w:hanging="522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en-US"/>
              </w:rPr>
              <w:t>Heat Capacity</w:t>
            </w:r>
          </w:p>
          <w:p w14:paraId="27CC6C40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0" w:line="259" w:lineRule="auto"/>
              <w:ind w:left="882" w:right="0" w:hanging="522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en-US"/>
              </w:rPr>
              <w:t>H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lang w:val="en-US"/>
              </w:rPr>
              <w:t xml:space="preserve">eat transfer </w:t>
            </w:r>
          </w:p>
          <w:p w14:paraId="6368D08B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0" w:line="259" w:lineRule="auto"/>
              <w:ind w:left="882" w:right="0" w:hanging="522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kinetic Theory Gases</w:t>
            </w:r>
          </w:p>
          <w:p w14:paraId="244603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0" w:line="259" w:lineRule="auto"/>
              <w:ind w:left="360" w:leftChars="0" w:right="0" w:rightChars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W w:w="4310" w:type="dxa"/>
            <w:vAlign w:val="top"/>
          </w:tcPr>
          <w:p w14:paraId="07A036E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Classwork (CW):</w:t>
            </w:r>
          </w:p>
          <w:p w14:paraId="017626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Structured questions</w:t>
            </w:r>
          </w:p>
        </w:tc>
        <w:tc>
          <w:tcPr>
            <w:tcW w:w="2750" w:type="dxa"/>
            <w:vAlign w:val="top"/>
          </w:tcPr>
          <w:p w14:paraId="171894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Individual </w:t>
            </w:r>
          </w:p>
        </w:tc>
        <w:tc>
          <w:tcPr>
            <w:tcW w:w="2323" w:type="dxa"/>
            <w:vAlign w:val="top"/>
          </w:tcPr>
          <w:p w14:paraId="629A4A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Knowledge</w:t>
            </w:r>
          </w:p>
          <w:p w14:paraId="437C0B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Application</w:t>
            </w:r>
          </w:p>
          <w:p w14:paraId="4686EC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Analysis</w:t>
            </w:r>
          </w:p>
          <w:p w14:paraId="7EDDE9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Synthesis</w:t>
            </w:r>
          </w:p>
          <w:p w14:paraId="2B58A5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Evaluation</w:t>
            </w:r>
          </w:p>
        </w:tc>
        <w:tc>
          <w:tcPr>
            <w:tcW w:w="1988" w:type="dxa"/>
            <w:vAlign w:val="top"/>
          </w:tcPr>
          <w:p w14:paraId="6CD3C13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November 2024</w:t>
            </w:r>
          </w:p>
        </w:tc>
        <w:tc>
          <w:tcPr>
            <w:tcW w:w="1988" w:type="dxa"/>
            <w:vAlign w:val="top"/>
          </w:tcPr>
          <w:p w14:paraId="6C8108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rtl w:val="0"/>
                <w:lang w:val="en-US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 %</w:t>
            </w:r>
          </w:p>
        </w:tc>
      </w:tr>
    </w:tbl>
    <w:p w14:paraId="75AB2965"/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3598"/>
        <w:gridCol w:w="1456"/>
        <w:gridCol w:w="6024"/>
        <w:gridCol w:w="5545"/>
      </w:tblGrid>
      <w:tr w14:paraId="53FBB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vAlign w:val="center"/>
          </w:tcPr>
          <w:p w14:paraId="2C4616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Subject:  </w:t>
            </w:r>
          </w:p>
        </w:tc>
        <w:tc>
          <w:tcPr>
            <w:tcW w:w="3598" w:type="dxa"/>
            <w:vAlign w:val="center"/>
          </w:tcPr>
          <w:p w14:paraId="5E5AC8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Physics</w:t>
            </w:r>
          </w:p>
        </w:tc>
        <w:tc>
          <w:tcPr>
            <w:tcW w:w="1172" w:type="dxa"/>
            <w:vAlign w:val="center"/>
          </w:tcPr>
          <w:p w14:paraId="4E0FAC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Duration </w:t>
            </w:r>
          </w:p>
        </w:tc>
        <w:tc>
          <w:tcPr>
            <w:tcW w:w="6024" w:type="dxa"/>
            <w:vAlign w:val="center"/>
          </w:tcPr>
          <w:p w14:paraId="655E83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weeks</w:t>
            </w:r>
          </w:p>
        </w:tc>
        <w:tc>
          <w:tcPr>
            <w:tcW w:w="5545" w:type="dxa"/>
            <w:vAlign w:val="center"/>
          </w:tcPr>
          <w:p w14:paraId="1940C7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6FD6C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vAlign w:val="center"/>
          </w:tcPr>
          <w:p w14:paraId="07ADE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Form: </w:t>
            </w:r>
          </w:p>
        </w:tc>
        <w:tc>
          <w:tcPr>
            <w:tcW w:w="3598" w:type="dxa"/>
            <w:vAlign w:val="center"/>
          </w:tcPr>
          <w:p w14:paraId="19D0DF6D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Sixth unit 1</w:t>
            </w:r>
          </w:p>
        </w:tc>
        <w:tc>
          <w:tcPr>
            <w:tcW w:w="1172" w:type="dxa"/>
            <w:vAlign w:val="center"/>
          </w:tcPr>
          <w:p w14:paraId="37A1CF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6024" w:type="dxa"/>
            <w:vAlign w:val="center"/>
          </w:tcPr>
          <w:p w14:paraId="41F1AA36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 xml:space="preserve">Thermal physics/ Waves and oscillasion </w:t>
            </w:r>
          </w:p>
        </w:tc>
        <w:tc>
          <w:tcPr>
            <w:tcW w:w="5545" w:type="dxa"/>
            <w:vAlign w:val="center"/>
          </w:tcPr>
          <w:p w14:paraId="6BAF4B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72247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vAlign w:val="center"/>
          </w:tcPr>
          <w:p w14:paraId="042219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Semester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598" w:type="dxa"/>
            <w:vAlign w:val="center"/>
          </w:tcPr>
          <w:p w14:paraId="10A1410A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 xml:space="preserve">Two </w:t>
            </w:r>
          </w:p>
        </w:tc>
        <w:tc>
          <w:tcPr>
            <w:tcW w:w="1172" w:type="dxa"/>
            <w:vAlign w:val="center"/>
          </w:tcPr>
          <w:p w14:paraId="70107F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6024" w:type="dxa"/>
            <w:vAlign w:val="center"/>
          </w:tcPr>
          <w:p w14:paraId="0C5352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Science </w:t>
            </w:r>
          </w:p>
        </w:tc>
        <w:tc>
          <w:tcPr>
            <w:tcW w:w="5545" w:type="dxa"/>
            <w:vAlign w:val="center"/>
          </w:tcPr>
          <w:p w14:paraId="7C0CD6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30D06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vAlign w:val="center"/>
          </w:tcPr>
          <w:p w14:paraId="229732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16339" w:type="dxa"/>
            <w:gridSpan w:val="4"/>
            <w:vAlign w:val="center"/>
          </w:tcPr>
          <w:p w14:paraId="509E9C56">
            <w:pPr>
              <w:pStyle w:val="19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D63B6D">
            <w:pPr>
              <w:pStyle w:val="1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recall and show understanding of the facts, concepts, models and principles of physics, and the relationships between different topic areas in the curriculum framework;</w:t>
            </w:r>
          </w:p>
          <w:p w14:paraId="039B8043">
            <w:pPr>
              <w:pStyle w:val="1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apply knowledge, concepts and principles of physics to explain phenomena and observations, and to solve problems;</w:t>
            </w:r>
          </w:p>
          <w:p w14:paraId="6CDF0699">
            <w:pPr>
              <w:pStyle w:val="1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demonstrate understanding of the use of apparatus in performing experiments;</w:t>
            </w:r>
          </w:p>
          <w:p w14:paraId="7551CACC">
            <w:pPr>
              <w:pStyle w:val="1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demonstrate understanding of the methods used in the study of physics;</w:t>
            </w:r>
          </w:p>
          <w:p w14:paraId="3915D4B3">
            <w:pPr>
              <w:pStyle w:val="1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make decisions based on the examination of evidence using knowledge and principles of physics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</w:p>
        </w:tc>
      </w:tr>
    </w:tbl>
    <w:p w14:paraId="522B0610">
      <w:pPr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16"/>
        <w:tblW w:w="187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3347"/>
        <w:gridCol w:w="4310"/>
        <w:gridCol w:w="2750"/>
        <w:gridCol w:w="2323"/>
        <w:gridCol w:w="1988"/>
        <w:gridCol w:w="1988"/>
      </w:tblGrid>
      <w:tr w14:paraId="075BE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0" w:type="dxa"/>
            <w:gridSpan w:val="7"/>
            <w:shd w:val="clear" w:color="auto" w:fill="000000"/>
          </w:tcPr>
          <w:p w14:paraId="65FFB5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SEMESTER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rtl w:val="0"/>
                <w:lang w:val="en-US"/>
              </w:rPr>
              <w:t>TWO</w:t>
            </w:r>
          </w:p>
        </w:tc>
      </w:tr>
      <w:tr w14:paraId="1CE09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vAlign w:val="center"/>
          </w:tcPr>
          <w:p w14:paraId="63C1E4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>MODULE</w:t>
            </w:r>
          </w:p>
        </w:tc>
        <w:tc>
          <w:tcPr>
            <w:tcW w:w="3347" w:type="dxa"/>
            <w:vAlign w:val="center"/>
          </w:tcPr>
          <w:p w14:paraId="702F09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>TOPICS</w:t>
            </w:r>
          </w:p>
        </w:tc>
        <w:tc>
          <w:tcPr>
            <w:tcW w:w="4310" w:type="dxa"/>
            <w:vAlign w:val="center"/>
          </w:tcPr>
          <w:p w14:paraId="1928A4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ASSESSMENT METHODS</w:t>
            </w:r>
          </w:p>
        </w:tc>
        <w:tc>
          <w:tcPr>
            <w:tcW w:w="2750" w:type="dxa"/>
            <w:vAlign w:val="center"/>
          </w:tcPr>
          <w:p w14:paraId="4440DB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ADMINISTRATION</w:t>
            </w:r>
          </w:p>
        </w:tc>
        <w:tc>
          <w:tcPr>
            <w:tcW w:w="2323" w:type="dxa"/>
            <w:vAlign w:val="center"/>
          </w:tcPr>
          <w:p w14:paraId="125E2E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LEVEL OF COGNITIVE TAXONOMY</w:t>
            </w:r>
          </w:p>
        </w:tc>
        <w:tc>
          <w:tcPr>
            <w:tcW w:w="1988" w:type="dxa"/>
            <w:vAlign w:val="center"/>
          </w:tcPr>
          <w:p w14:paraId="03E68C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PROPOSED</w:t>
            </w:r>
          </w:p>
          <w:p w14:paraId="2CFAD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DATE</w:t>
            </w:r>
          </w:p>
        </w:tc>
        <w:tc>
          <w:tcPr>
            <w:tcW w:w="1988" w:type="dxa"/>
            <w:vAlign w:val="center"/>
          </w:tcPr>
          <w:p w14:paraId="21AE73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SCORING</w:t>
            </w:r>
          </w:p>
        </w:tc>
      </w:tr>
      <w:tr w14:paraId="63D51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vAlign w:val="center"/>
          </w:tcPr>
          <w:p w14:paraId="29FB5A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THERMAL PHYSICS</w:t>
            </w:r>
          </w:p>
        </w:tc>
        <w:tc>
          <w:tcPr>
            <w:tcW w:w="3347" w:type="dxa"/>
            <w:vAlign w:val="center"/>
          </w:tcPr>
          <w:p w14:paraId="6938ECFE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0" w:line="259" w:lineRule="auto"/>
              <w:ind w:left="882" w:right="0" w:hanging="522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Law of Thermodynamics</w:t>
            </w:r>
          </w:p>
          <w:p w14:paraId="5FB7ACF0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0" w:line="259" w:lineRule="auto"/>
              <w:ind w:left="882" w:right="0" w:hanging="522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Mechanical properties of Materials </w:t>
            </w:r>
          </w:p>
        </w:tc>
        <w:tc>
          <w:tcPr>
            <w:tcW w:w="4310" w:type="dxa"/>
            <w:vAlign w:val="top"/>
          </w:tcPr>
          <w:p w14:paraId="3998F14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50" w:type="dxa"/>
            <w:vAlign w:val="top"/>
          </w:tcPr>
          <w:p w14:paraId="4841376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  <w:vAlign w:val="top"/>
          </w:tcPr>
          <w:p w14:paraId="2922E6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8" w:type="dxa"/>
            <w:vAlign w:val="top"/>
          </w:tcPr>
          <w:p w14:paraId="1932BE8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8" w:type="dxa"/>
            <w:vAlign w:val="top"/>
          </w:tcPr>
          <w:p w14:paraId="5BA78E7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14:paraId="1FFC1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</w:tcPr>
          <w:p w14:paraId="3EBEA2F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 w14:paraId="2CE1DF6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 w14:paraId="58FBEF4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 w14:paraId="25BC3E4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 w14:paraId="6569C40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 w14:paraId="1A23951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OSCILLATION</w:t>
            </w:r>
          </w:p>
          <w:p w14:paraId="187BFB5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AND WAVE</w:t>
            </w:r>
          </w:p>
        </w:tc>
        <w:tc>
          <w:tcPr>
            <w:tcW w:w="3347" w:type="dxa"/>
            <w:vAlign w:val="center"/>
          </w:tcPr>
          <w:p w14:paraId="4397EB39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0" w:line="259" w:lineRule="auto"/>
              <w:ind w:left="829" w:right="0" w:hanging="469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Harmonic Motion</w:t>
            </w:r>
          </w:p>
          <w:p w14:paraId="5EEF1999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0" w:line="259" w:lineRule="auto"/>
              <w:ind w:left="829" w:right="0" w:hanging="469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Wave properties 1</w:t>
            </w:r>
          </w:p>
          <w:p w14:paraId="3D86441B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0" w:line="259" w:lineRule="auto"/>
              <w:ind w:left="829" w:right="0" w:hanging="469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Wave properties 2</w:t>
            </w:r>
          </w:p>
          <w:p w14:paraId="3F6EBA50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0" w:line="259" w:lineRule="auto"/>
              <w:ind w:left="829" w:right="0" w:hanging="469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Interference </w:t>
            </w:r>
          </w:p>
          <w:p w14:paraId="0118AF2F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0" w:line="259" w:lineRule="auto"/>
              <w:ind w:left="829" w:right="0" w:hanging="4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Refraction</w:t>
            </w:r>
          </w:p>
          <w:p w14:paraId="3D0D23E2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0" w:line="259" w:lineRule="auto"/>
              <w:ind w:left="829" w:right="0" w:hanging="4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Physics of the ear </w:t>
            </w:r>
          </w:p>
          <w:p w14:paraId="46C422C0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0" w:line="259" w:lineRule="auto"/>
              <w:ind w:left="829" w:right="0" w:hanging="469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Physics of the e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ye</w:t>
            </w:r>
          </w:p>
        </w:tc>
        <w:tc>
          <w:tcPr>
            <w:tcW w:w="4310" w:type="dxa"/>
          </w:tcPr>
          <w:p w14:paraId="712BDB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14:paraId="47D383A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14:paraId="72D7645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14:paraId="24B575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14:paraId="53CB524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</w:tbl>
    <w:p w14:paraId="264C25ED">
      <w:pPr>
        <w:rPr>
          <w:rFonts w:ascii="Times New Roman" w:hAnsi="Times New Roman" w:eastAsia="Times New Roman" w:cs="Times New Roman"/>
          <w:sz w:val="24"/>
          <w:szCs w:val="24"/>
        </w:rPr>
      </w:pPr>
      <w:bookmarkStart w:id="1" w:name="_GoBack"/>
      <w:bookmarkEnd w:id="1"/>
    </w:p>
    <w:sectPr>
      <w:footerReference r:id="rId5" w:type="default"/>
      <w:pgSz w:w="20160" w:h="11909" w:orient="landscape"/>
      <w:pgMar w:top="720" w:right="720" w:bottom="720" w:left="72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854F0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hint="default" w:ascii="Brush Script MT" w:hAnsi="Brush Script MT" w:eastAsia="Calibri" w:cs="Brush Script MT"/>
        <w:b w:val="0"/>
        <w:i w:val="0"/>
        <w:strike w:val="0"/>
        <w:color w:val="000000"/>
        <w:sz w:val="28"/>
        <w:szCs w:val="28"/>
        <w:u w:val="none"/>
        <w:shd w:val="clear" w:fill="auto"/>
        <w:vertAlign w:val="baseline"/>
        <w:rtl w:val="0"/>
      </w:rPr>
      <w:t>Science Department 202</w:t>
    </w:r>
    <w:r>
      <w:rPr>
        <w:rFonts w:hint="default" w:ascii="Brush Script MT" w:hAnsi="Brush Script MT" w:cs="Brush Script MT"/>
        <w:b w:val="0"/>
        <w:i w:val="0"/>
        <w:strike w:val="0"/>
        <w:color w:val="000000"/>
        <w:sz w:val="28"/>
        <w:szCs w:val="28"/>
        <w:u w:val="none"/>
        <w:shd w:val="clear" w:fill="auto"/>
        <w:vertAlign w:val="baseline"/>
        <w:rtl w:val="0"/>
        <w:lang w:val="en-US"/>
      </w:rPr>
      <w:t>4</w:t>
    </w:r>
    <w:r>
      <w:rPr>
        <w:rFonts w:hint="default" w:ascii="Brush Script MT" w:hAnsi="Brush Script MT" w:eastAsia="Calibri" w:cs="Brush Script MT"/>
        <w:b w:val="0"/>
        <w:i w:val="0"/>
        <w:strike w:val="0"/>
        <w:color w:val="000000"/>
        <w:sz w:val="28"/>
        <w:szCs w:val="28"/>
        <w:u w:val="none"/>
        <w:shd w:val="clear" w:fill="auto"/>
        <w:vertAlign w:val="baseline"/>
        <w:rtl w:val="0"/>
      </w:rPr>
      <w:t>-202</w:t>
    </w:r>
    <w:r>
      <w:rPr>
        <w:rFonts w:hint="default" w:ascii="Brush Script MT" w:hAnsi="Brush Script MT" w:cs="Brush Script MT"/>
        <w:b w:val="0"/>
        <w:i w:val="0"/>
        <w:strike w:val="0"/>
        <w:color w:val="000000"/>
        <w:sz w:val="28"/>
        <w:szCs w:val="28"/>
        <w:u w:val="none"/>
        <w:shd w:val="clear" w:fill="auto"/>
        <w:vertAlign w:val="baseline"/>
        <w:rtl w:val="0"/>
        <w:lang w:val="en-US"/>
      </w:rPr>
      <w:t>5</w:t>
    </w:r>
    <w:r>
      <w:rPr>
        <w:rFonts w:hint="default" w:ascii="Brush Script MT" w:hAnsi="Brush Script MT" w:eastAsia="Calibri" w:cs="Brush Script MT"/>
        <w:b w:val="0"/>
        <w:i w:val="0"/>
        <w:strike w:val="0"/>
        <w:color w:val="000000"/>
        <w:sz w:val="28"/>
        <w:szCs w:val="28"/>
        <w:u w:val="none"/>
        <w:shd w:val="clear" w:fill="auto"/>
        <w:vertAlign w:val="baseline"/>
        <w:rtl w:val="0"/>
      </w:rPr>
      <w:t xml:space="preserve">      </w:t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  <w:rtl w:val="0"/>
      </w:rPr>
      <w:t xml:space="preserve">                                                                                                                            </w:t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fldChar w:fldCharType="begin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instrText xml:space="preserve">PAGE</w:instrText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fldChar w:fldCharType="separate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fldChar w:fldCharType="end"/>
    </w:r>
  </w:p>
  <w:p w14:paraId="670D98B1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lowerRoman"/>
      <w:lvlText w:val="%1."/>
      <w:lvlJc w:val="left"/>
      <w:pPr>
        <w:ind w:left="1080" w:hanging="72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•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>
    <w:nsid w:val="0248C179"/>
    <w:multiLevelType w:val="multilevel"/>
    <w:tmpl w:val="0248C179"/>
    <w:lvl w:ilvl="0" w:tentative="0">
      <w:start w:val="1"/>
      <w:numFmt w:val="lowerRoman"/>
      <w:lvlText w:val="%1."/>
      <w:lvlJc w:val="left"/>
      <w:pPr>
        <w:ind w:left="1080" w:hanging="72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62ECE"/>
    <w:multiLevelType w:val="multilevel"/>
    <w:tmpl w:val="03D62ECE"/>
    <w:lvl w:ilvl="0" w:tentative="0">
      <w:start w:val="1"/>
      <w:numFmt w:val="lowerRoman"/>
      <w:lvlText w:val="%1."/>
      <w:lvlJc w:val="left"/>
      <w:pPr>
        <w:ind w:left="1080" w:hanging="72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820A1"/>
    <w:multiLevelType w:val="multilevel"/>
    <w:tmpl w:val="3CB820A1"/>
    <w:lvl w:ilvl="0" w:tentative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A420B"/>
    <w:multiLevelType w:val="multilevel"/>
    <w:tmpl w:val="519A420B"/>
    <w:lvl w:ilvl="0" w:tentative="0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2635AE4"/>
    <w:rsid w:val="11AC032A"/>
    <w:rsid w:val="1DCE5371"/>
    <w:rsid w:val="50A93A53"/>
    <w:rsid w:val="558C6691"/>
    <w:rsid w:val="6C6F5A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2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_Style 11"/>
    <w:basedOn w:val="14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_Style 12"/>
    <w:basedOn w:val="14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_Style 13"/>
    <w:basedOn w:val="14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4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2023-09-04T00:30:00Z</dcterms:created>
  <dc:creator>tedec</dc:creator>
  <cp:lastModifiedBy>Tedeca Douglas</cp:lastModifiedBy>
  <dcterms:modified xsi:type="dcterms:W3CDTF">2024-09-05T18:27:15Z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35E9A238D486456F864F027B1EF7AAD0_13</vt:lpwstr>
  </property>
</Properties>
</file>